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CE51" w14:textId="202C1A3F" w:rsidR="00FE17A0" w:rsidRDefault="008E1019">
      <w:pPr>
        <w:spacing w:line="276" w:lineRule="auto"/>
        <w:ind w:leftChars="-399" w:left="-848"/>
        <w:rPr>
          <w:b/>
          <w:szCs w:val="21"/>
          <w:u w:val="single"/>
        </w:rPr>
      </w:pPr>
      <w:r>
        <w:rPr>
          <w:b/>
          <w:szCs w:val="21"/>
          <w:u w:val="single"/>
        </w:rPr>
        <w:t>SPI</w:t>
      </w:r>
      <w:r>
        <w:rPr>
          <w:rFonts w:hint="eastAsia"/>
          <w:b/>
          <w:szCs w:val="21"/>
          <w:u w:val="single"/>
        </w:rPr>
        <w:t xml:space="preserve"> Japan 発表応募カバーシート</w:t>
      </w:r>
    </w:p>
    <w:p w14:paraId="6B24CE52" w14:textId="77777777" w:rsidR="00FE17A0" w:rsidRDefault="00FE17A0">
      <w:pPr>
        <w:spacing w:line="276" w:lineRule="auto"/>
        <w:ind w:leftChars="-399" w:left="-848"/>
        <w:rPr>
          <w:b/>
          <w:szCs w:val="21"/>
        </w:rPr>
      </w:pPr>
    </w:p>
    <w:p w14:paraId="6B24CE53" w14:textId="77777777" w:rsidR="00FE17A0" w:rsidRDefault="008E1019">
      <w:pPr>
        <w:pStyle w:val="af3"/>
        <w:numPr>
          <w:ilvl w:val="0"/>
          <w:numId w:val="1"/>
        </w:numPr>
        <w:spacing w:line="276" w:lineRule="auto"/>
        <w:ind w:leftChars="0" w:left="-567" w:hanging="281"/>
        <w:rPr>
          <w:szCs w:val="21"/>
        </w:rPr>
      </w:pPr>
      <w:r>
        <w:rPr>
          <w:rFonts w:hint="eastAsia"/>
          <w:szCs w:val="21"/>
        </w:rPr>
        <w:t>黄色の網掛け部分にご記入ください。</w:t>
      </w:r>
    </w:p>
    <w:p w14:paraId="6B24CE54" w14:textId="77777777" w:rsidR="00FE17A0" w:rsidRDefault="008E1019">
      <w:pPr>
        <w:pStyle w:val="af3"/>
        <w:numPr>
          <w:ilvl w:val="0"/>
          <w:numId w:val="1"/>
        </w:numPr>
        <w:spacing w:line="276" w:lineRule="auto"/>
        <w:ind w:leftChars="0" w:left="-567" w:hanging="281"/>
        <w:rPr>
          <w:szCs w:val="21"/>
        </w:rPr>
      </w:pPr>
      <w:r>
        <w:rPr>
          <w:rFonts w:hint="eastAsia"/>
          <w:szCs w:val="21"/>
        </w:rPr>
        <w:t>このカバーシートに記載された個人情報は、以下の利用目的の範囲内で利用いたします。</w:t>
      </w:r>
    </w:p>
    <w:p w14:paraId="6B24CE55" w14:textId="77777777" w:rsidR="00FE17A0" w:rsidRDefault="008E1019">
      <w:pPr>
        <w:spacing w:line="276" w:lineRule="auto"/>
        <w:ind w:leftChars="-399" w:left="-848" w:firstLineChars="150" w:firstLine="319"/>
        <w:rPr>
          <w:szCs w:val="21"/>
        </w:rPr>
      </w:pPr>
      <w:r>
        <w:rPr>
          <w:szCs w:val="21"/>
        </w:rPr>
        <w:t>1)</w:t>
      </w:r>
      <w:r>
        <w:rPr>
          <w:rFonts w:hint="eastAsia"/>
          <w:szCs w:val="21"/>
        </w:rPr>
        <w:t>応募および発表に関する</w:t>
      </w:r>
      <w:r>
        <w:rPr>
          <w:szCs w:val="21"/>
        </w:rPr>
        <w:t>SPI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Japanプログラム委員会からの</w:t>
      </w:r>
      <w:r>
        <w:rPr>
          <w:rFonts w:hint="eastAsia"/>
          <w:szCs w:val="21"/>
        </w:rPr>
        <w:t>ご</w:t>
      </w:r>
      <w:r>
        <w:rPr>
          <w:szCs w:val="21"/>
        </w:rPr>
        <w:t>連絡</w:t>
      </w:r>
    </w:p>
    <w:p w14:paraId="6B24CE56" w14:textId="77777777" w:rsidR="00FE17A0" w:rsidRDefault="008E1019">
      <w:pPr>
        <w:spacing w:line="276" w:lineRule="auto"/>
        <w:ind w:leftChars="-249" w:left="-423" w:hangingChars="50" w:hanging="106"/>
        <w:rPr>
          <w:szCs w:val="21"/>
        </w:rPr>
      </w:pPr>
      <w:r>
        <w:rPr>
          <w:szCs w:val="21"/>
        </w:rPr>
        <w:t>2)JASPICホームページでの公開および</w:t>
      </w:r>
      <w:r>
        <w:rPr>
          <w:rFonts w:hint="eastAsia"/>
          <w:szCs w:val="21"/>
        </w:rPr>
        <w:t>関連する</w:t>
      </w:r>
      <w:r>
        <w:rPr>
          <w:szCs w:val="21"/>
        </w:rPr>
        <w:t>印刷物への掲載</w:t>
      </w:r>
    </w:p>
    <w:p w14:paraId="6B24CE57" w14:textId="77777777" w:rsidR="00FE17A0" w:rsidRDefault="008E1019">
      <w:pPr>
        <w:spacing w:line="276" w:lineRule="auto"/>
        <w:ind w:leftChars="-249" w:left="-423" w:hangingChars="50" w:hanging="106"/>
        <w:rPr>
          <w:szCs w:val="21"/>
        </w:rPr>
      </w:pPr>
      <w:r>
        <w:rPr>
          <w:rFonts w:hint="eastAsia"/>
          <w:szCs w:val="21"/>
        </w:rPr>
        <w:t>3)次回以降の</w:t>
      </w:r>
      <w:r>
        <w:rPr>
          <w:szCs w:val="21"/>
        </w:rPr>
        <w:t>SPI Japanおよび関連イベントの開催に関するご案内</w:t>
      </w:r>
    </w:p>
    <w:p w14:paraId="6B24CE58" w14:textId="77777777" w:rsidR="00FE17A0" w:rsidRDefault="008E1019">
      <w:pPr>
        <w:spacing w:line="276" w:lineRule="auto"/>
        <w:ind w:leftChars="-249" w:left="-423" w:hangingChars="50" w:hanging="106"/>
        <w:rPr>
          <w:szCs w:val="21"/>
        </w:rPr>
      </w:pPr>
      <w:r>
        <w:rPr>
          <w:rFonts w:hint="eastAsia"/>
          <w:szCs w:val="21"/>
        </w:rPr>
        <w:t>当団体の個人情報の取り扱いに関する詳細は、次のページをご確認ください。</w:t>
      </w:r>
    </w:p>
    <w:p w14:paraId="6B24CE59" w14:textId="77777777" w:rsidR="00FE17A0" w:rsidRDefault="00F04F15">
      <w:pPr>
        <w:spacing w:line="276" w:lineRule="auto"/>
        <w:ind w:leftChars="-249" w:left="-529" w:firstLineChars="100" w:firstLine="213"/>
        <w:jc w:val="left"/>
        <w:rPr>
          <w:szCs w:val="21"/>
        </w:rPr>
      </w:pPr>
      <w:hyperlink r:id="rId7" w:history="1">
        <w:r w:rsidR="008E1019">
          <w:rPr>
            <w:rStyle w:val="a3"/>
            <w:rFonts w:hint="eastAsia"/>
            <w:szCs w:val="21"/>
          </w:rPr>
          <w:t>&lt;日</w:t>
        </w:r>
        <w:r w:rsidR="008E1019">
          <w:rPr>
            <w:rStyle w:val="a3"/>
            <w:szCs w:val="21"/>
          </w:rPr>
          <w:t>本SPIコンソーシアム個人情報保護</w:t>
        </w:r>
        <w:r w:rsidR="008E1019">
          <w:rPr>
            <w:rStyle w:val="a3"/>
            <w:rFonts w:hint="eastAsia"/>
            <w:szCs w:val="21"/>
          </w:rPr>
          <w:t>方針&gt;</w:t>
        </w:r>
      </w:hyperlink>
    </w:p>
    <w:p w14:paraId="6B24CE5A" w14:textId="77777777" w:rsidR="00FE17A0" w:rsidRDefault="008E1019">
      <w:pPr>
        <w:pStyle w:val="af3"/>
        <w:numPr>
          <w:ilvl w:val="0"/>
          <w:numId w:val="1"/>
        </w:numPr>
        <w:spacing w:line="276" w:lineRule="auto"/>
        <w:ind w:leftChars="0" w:left="-567" w:hanging="281"/>
        <w:rPr>
          <w:szCs w:val="21"/>
        </w:rPr>
      </w:pPr>
      <w:r>
        <w:rPr>
          <w:rFonts w:hint="eastAsia"/>
          <w:szCs w:val="21"/>
        </w:rPr>
        <w:t>発表が</w:t>
      </w:r>
      <w:r>
        <w:rPr>
          <w:szCs w:val="21"/>
        </w:rPr>
        <w:t>採択された場合、以下の</w:t>
      </w:r>
      <w:r>
        <w:rPr>
          <w:rFonts w:hint="eastAsia"/>
          <w:szCs w:val="21"/>
        </w:rPr>
        <w:t>項目を</w:t>
      </w:r>
      <w:r>
        <w:rPr>
          <w:szCs w:val="21"/>
        </w:rPr>
        <w:t>公開・掲載します</w:t>
      </w:r>
      <w:r>
        <w:rPr>
          <w:rFonts w:hint="eastAsia"/>
          <w:szCs w:val="21"/>
        </w:rPr>
        <w:t>。</w:t>
      </w:r>
    </w:p>
    <w:p w14:paraId="6B24CE5B" w14:textId="77777777" w:rsidR="00FE17A0" w:rsidRDefault="008E1019">
      <w:pPr>
        <w:spacing w:line="276" w:lineRule="auto"/>
        <w:ind w:leftChars="-299" w:left="-423" w:hangingChars="100" w:hanging="213"/>
        <w:rPr>
          <w:szCs w:val="21"/>
        </w:rPr>
      </w:pPr>
      <w:r>
        <w:rPr>
          <w:rFonts w:hint="eastAsia"/>
          <w:szCs w:val="21"/>
        </w:rPr>
        <w:t xml:space="preserve">　・</w:t>
      </w:r>
      <w:r>
        <w:rPr>
          <w:szCs w:val="21"/>
        </w:rPr>
        <w:t>下記の表の「公開」列が「○」の項目</w:t>
      </w:r>
    </w:p>
    <w:p w14:paraId="6B24CE5C" w14:textId="77777777" w:rsidR="00FE17A0" w:rsidRDefault="008E1019">
      <w:pPr>
        <w:spacing w:line="276" w:lineRule="auto"/>
        <w:ind w:leftChars="-299" w:left="-423" w:hangingChars="100" w:hanging="213"/>
        <w:rPr>
          <w:szCs w:val="21"/>
        </w:rPr>
      </w:pPr>
      <w:r>
        <w:rPr>
          <w:rFonts w:hint="eastAsia"/>
          <w:szCs w:val="21"/>
        </w:rPr>
        <w:t xml:space="preserve">　・「発表概要」に記載の内容</w:t>
      </w:r>
    </w:p>
    <w:p w14:paraId="6B24CE5D" w14:textId="77777777" w:rsidR="00FE17A0" w:rsidRDefault="008E1019">
      <w:pPr>
        <w:pStyle w:val="af3"/>
        <w:numPr>
          <w:ilvl w:val="0"/>
          <w:numId w:val="1"/>
        </w:numPr>
        <w:spacing w:line="276" w:lineRule="auto"/>
        <w:ind w:leftChars="0" w:left="-567" w:hanging="281"/>
        <w:rPr>
          <w:szCs w:val="21"/>
        </w:rPr>
      </w:pPr>
      <w:r>
        <w:rPr>
          <w:rFonts w:hint="eastAsia"/>
          <w:szCs w:val="21"/>
        </w:rPr>
        <w:t>次ページの発表概要テンプレート・作成ガイドのアンケートにもご協力お願いします。</w:t>
      </w:r>
    </w:p>
    <w:p w14:paraId="6B24CE5E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tbl>
      <w:tblPr>
        <w:tblW w:w="9774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709"/>
        <w:gridCol w:w="4365"/>
        <w:gridCol w:w="3006"/>
      </w:tblGrid>
      <w:tr w:rsidR="00FE17A0" w14:paraId="6B24CE63" w14:textId="77777777">
        <w:trPr>
          <w:trHeight w:val="283"/>
        </w:trPr>
        <w:tc>
          <w:tcPr>
            <w:tcW w:w="1694" w:type="dxa"/>
          </w:tcPr>
          <w:p w14:paraId="6B24CE5F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709" w:type="dxa"/>
          </w:tcPr>
          <w:p w14:paraId="6B24CE60" w14:textId="77777777" w:rsidR="00FE17A0" w:rsidRDefault="008E101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公開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B24CE61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記入欄</w:t>
            </w:r>
          </w:p>
        </w:tc>
        <w:tc>
          <w:tcPr>
            <w:tcW w:w="3006" w:type="dxa"/>
          </w:tcPr>
          <w:p w14:paraId="6B24CE62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注記</w:t>
            </w:r>
          </w:p>
        </w:tc>
      </w:tr>
      <w:tr w:rsidR="00FE17A0" w14:paraId="6B24CE66" w14:textId="77777777">
        <w:trPr>
          <w:trHeight w:val="283"/>
        </w:trPr>
        <w:tc>
          <w:tcPr>
            <w:tcW w:w="6768" w:type="dxa"/>
            <w:gridSpan w:val="3"/>
          </w:tcPr>
          <w:p w14:paraId="6B24CE64" w14:textId="77777777" w:rsidR="00FE17A0" w:rsidRDefault="008E1019"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発表者(筆頭著者)情報</w:t>
            </w:r>
          </w:p>
        </w:tc>
        <w:tc>
          <w:tcPr>
            <w:tcW w:w="3006" w:type="dxa"/>
            <w:vMerge w:val="restart"/>
          </w:tcPr>
          <w:p w14:paraId="6B24CE65" w14:textId="77777777" w:rsidR="00FE17A0" w:rsidRDefault="008E1019">
            <w:pPr>
              <w:tabs>
                <w:tab w:val="left" w:pos="12"/>
              </w:tabs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ab/>
            </w:r>
          </w:p>
        </w:tc>
      </w:tr>
      <w:tr w:rsidR="00FE17A0" w14:paraId="6B24CE6C" w14:textId="77777777">
        <w:trPr>
          <w:trHeight w:val="283"/>
        </w:trPr>
        <w:tc>
          <w:tcPr>
            <w:tcW w:w="1694" w:type="dxa"/>
          </w:tcPr>
          <w:p w14:paraId="6B24CE67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：氏名</w:t>
            </w:r>
          </w:p>
          <w:p w14:paraId="6B24CE68" w14:textId="77777777" w:rsidR="00FE17A0" w:rsidRDefault="008E1019">
            <w:pPr>
              <w:spacing w:line="300" w:lineRule="auto"/>
              <w:ind w:firstLineChars="100" w:firstLine="213"/>
              <w:rPr>
                <w:szCs w:val="21"/>
              </w:rPr>
            </w:pPr>
            <w:r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709" w:type="dxa"/>
          </w:tcPr>
          <w:p w14:paraId="6B24CE69" w14:textId="77777777" w:rsidR="00FE17A0" w:rsidRDefault="008E101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○</w:t>
            </w:r>
          </w:p>
        </w:tc>
        <w:tc>
          <w:tcPr>
            <w:tcW w:w="4365" w:type="dxa"/>
            <w:shd w:val="clear" w:color="auto" w:fill="FFFF00"/>
          </w:tcPr>
          <w:p w14:paraId="6B24CE6A" w14:textId="77777777" w:rsidR="00FE17A0" w:rsidRDefault="00FE17A0">
            <w:pPr>
              <w:spacing w:line="300" w:lineRule="auto"/>
              <w:rPr>
                <w:szCs w:val="21"/>
              </w:rPr>
            </w:pPr>
          </w:p>
        </w:tc>
        <w:tc>
          <w:tcPr>
            <w:tcW w:w="3006" w:type="dxa"/>
            <w:vMerge/>
          </w:tcPr>
          <w:p w14:paraId="6B24CE6B" w14:textId="77777777" w:rsidR="00FE17A0" w:rsidRDefault="00FE17A0">
            <w:pPr>
              <w:tabs>
                <w:tab w:val="left" w:pos="12"/>
              </w:tabs>
              <w:spacing w:line="300" w:lineRule="auto"/>
              <w:rPr>
                <w:i/>
                <w:szCs w:val="21"/>
              </w:rPr>
            </w:pPr>
          </w:p>
        </w:tc>
      </w:tr>
      <w:tr w:rsidR="00FE17A0" w14:paraId="6B24CE71" w14:textId="77777777">
        <w:trPr>
          <w:trHeight w:val="283"/>
        </w:trPr>
        <w:tc>
          <w:tcPr>
            <w:tcW w:w="1694" w:type="dxa"/>
          </w:tcPr>
          <w:p w14:paraId="6B24CE6D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：所属</w:t>
            </w:r>
          </w:p>
        </w:tc>
        <w:tc>
          <w:tcPr>
            <w:tcW w:w="709" w:type="dxa"/>
          </w:tcPr>
          <w:p w14:paraId="6B24CE6E" w14:textId="77777777" w:rsidR="00FE17A0" w:rsidRDefault="008E101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○</w:t>
            </w:r>
          </w:p>
        </w:tc>
        <w:tc>
          <w:tcPr>
            <w:tcW w:w="4365" w:type="dxa"/>
            <w:shd w:val="clear" w:color="auto" w:fill="FFFF00"/>
          </w:tcPr>
          <w:p w14:paraId="6B24CE6F" w14:textId="77777777" w:rsidR="00FE17A0" w:rsidRDefault="00FE17A0">
            <w:pPr>
              <w:spacing w:line="300" w:lineRule="auto"/>
              <w:rPr>
                <w:szCs w:val="21"/>
              </w:rPr>
            </w:pPr>
          </w:p>
        </w:tc>
        <w:tc>
          <w:tcPr>
            <w:tcW w:w="3006" w:type="dxa"/>
            <w:vMerge/>
          </w:tcPr>
          <w:p w14:paraId="6B24CE70" w14:textId="77777777" w:rsidR="00FE17A0" w:rsidRDefault="00FE17A0">
            <w:pPr>
              <w:rPr>
                <w:szCs w:val="21"/>
              </w:rPr>
            </w:pPr>
          </w:p>
        </w:tc>
      </w:tr>
      <w:tr w:rsidR="00FE17A0" w14:paraId="6B24CE76" w14:textId="77777777">
        <w:trPr>
          <w:trHeight w:val="283"/>
        </w:trPr>
        <w:tc>
          <w:tcPr>
            <w:tcW w:w="1694" w:type="dxa"/>
          </w:tcPr>
          <w:p w14:paraId="6B24CE72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：所属部署</w:t>
            </w:r>
          </w:p>
        </w:tc>
        <w:tc>
          <w:tcPr>
            <w:tcW w:w="709" w:type="dxa"/>
          </w:tcPr>
          <w:p w14:paraId="6B24CE73" w14:textId="77777777" w:rsidR="00FE17A0" w:rsidRDefault="00FE17A0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4365" w:type="dxa"/>
            <w:shd w:val="clear" w:color="auto" w:fill="FFFF00"/>
          </w:tcPr>
          <w:p w14:paraId="6B24CE74" w14:textId="77777777" w:rsidR="00FE17A0" w:rsidRDefault="00FE17A0">
            <w:pPr>
              <w:spacing w:line="300" w:lineRule="auto"/>
              <w:rPr>
                <w:szCs w:val="21"/>
              </w:rPr>
            </w:pPr>
          </w:p>
        </w:tc>
        <w:tc>
          <w:tcPr>
            <w:tcW w:w="3006" w:type="dxa"/>
            <w:vMerge/>
          </w:tcPr>
          <w:p w14:paraId="6B24CE75" w14:textId="77777777" w:rsidR="00FE17A0" w:rsidRDefault="00FE17A0">
            <w:pPr>
              <w:rPr>
                <w:szCs w:val="21"/>
              </w:rPr>
            </w:pPr>
          </w:p>
        </w:tc>
      </w:tr>
      <w:tr w:rsidR="00FE17A0" w14:paraId="6B24CE7B" w14:textId="77777777">
        <w:trPr>
          <w:trHeight w:val="283"/>
        </w:trPr>
        <w:tc>
          <w:tcPr>
            <w:tcW w:w="1694" w:type="dxa"/>
          </w:tcPr>
          <w:p w14:paraId="6B24CE77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：役職</w:t>
            </w:r>
          </w:p>
        </w:tc>
        <w:tc>
          <w:tcPr>
            <w:tcW w:w="709" w:type="dxa"/>
          </w:tcPr>
          <w:p w14:paraId="6B24CE78" w14:textId="77777777" w:rsidR="00FE17A0" w:rsidRDefault="00FE17A0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4365" w:type="dxa"/>
            <w:shd w:val="clear" w:color="auto" w:fill="FFFF00"/>
          </w:tcPr>
          <w:p w14:paraId="6B24CE79" w14:textId="77777777" w:rsidR="00FE17A0" w:rsidRDefault="00FE17A0">
            <w:pPr>
              <w:spacing w:line="300" w:lineRule="auto"/>
              <w:rPr>
                <w:szCs w:val="21"/>
              </w:rPr>
            </w:pPr>
          </w:p>
        </w:tc>
        <w:tc>
          <w:tcPr>
            <w:tcW w:w="3006" w:type="dxa"/>
            <w:vMerge/>
          </w:tcPr>
          <w:p w14:paraId="6B24CE7A" w14:textId="77777777" w:rsidR="00FE17A0" w:rsidRDefault="00FE17A0">
            <w:pPr>
              <w:rPr>
                <w:szCs w:val="21"/>
              </w:rPr>
            </w:pPr>
          </w:p>
        </w:tc>
      </w:tr>
      <w:tr w:rsidR="00FE17A0" w14:paraId="6B24CE80" w14:textId="77777777">
        <w:trPr>
          <w:trHeight w:val="283"/>
        </w:trPr>
        <w:tc>
          <w:tcPr>
            <w:tcW w:w="1694" w:type="dxa"/>
          </w:tcPr>
          <w:p w14:paraId="6B24CE7C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：電話番号</w:t>
            </w:r>
          </w:p>
        </w:tc>
        <w:tc>
          <w:tcPr>
            <w:tcW w:w="709" w:type="dxa"/>
          </w:tcPr>
          <w:p w14:paraId="6B24CE7D" w14:textId="77777777" w:rsidR="00FE17A0" w:rsidRDefault="00FE17A0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4365" w:type="dxa"/>
            <w:shd w:val="clear" w:color="auto" w:fill="FFFF00"/>
          </w:tcPr>
          <w:p w14:paraId="6B24CE7E" w14:textId="77777777" w:rsidR="00FE17A0" w:rsidRDefault="00FE17A0">
            <w:pPr>
              <w:spacing w:line="300" w:lineRule="auto"/>
              <w:rPr>
                <w:szCs w:val="21"/>
              </w:rPr>
            </w:pPr>
          </w:p>
        </w:tc>
        <w:tc>
          <w:tcPr>
            <w:tcW w:w="3006" w:type="dxa"/>
            <w:vMerge/>
          </w:tcPr>
          <w:p w14:paraId="6B24CE7F" w14:textId="77777777" w:rsidR="00FE17A0" w:rsidRDefault="00FE17A0">
            <w:pPr>
              <w:rPr>
                <w:szCs w:val="21"/>
              </w:rPr>
            </w:pPr>
          </w:p>
        </w:tc>
      </w:tr>
      <w:tr w:rsidR="00FE17A0" w14:paraId="6B24CE85" w14:textId="77777777">
        <w:trPr>
          <w:trHeight w:val="283"/>
        </w:trPr>
        <w:tc>
          <w:tcPr>
            <w:tcW w:w="1694" w:type="dxa"/>
          </w:tcPr>
          <w:p w14:paraId="6B24CE81" w14:textId="77777777" w:rsidR="00FE17A0" w:rsidRDefault="008E101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：E-Mail</w:t>
            </w:r>
          </w:p>
        </w:tc>
        <w:tc>
          <w:tcPr>
            <w:tcW w:w="709" w:type="dxa"/>
          </w:tcPr>
          <w:p w14:paraId="6B24CE82" w14:textId="77777777" w:rsidR="00FE17A0" w:rsidRDefault="00FE17A0">
            <w:pPr>
              <w:pStyle w:val="HTMLBody"/>
              <w:spacing w:line="300" w:lineRule="auto"/>
              <w:jc w:val="center"/>
              <w:rPr>
                <w:rFonts w:hAnsi="ＭＳ ゴシック" w:cs="ＭＳ ゴシック"/>
                <w:sz w:val="21"/>
                <w:szCs w:val="21"/>
              </w:rPr>
            </w:pPr>
          </w:p>
        </w:tc>
        <w:tc>
          <w:tcPr>
            <w:tcW w:w="4365" w:type="dxa"/>
            <w:shd w:val="clear" w:color="auto" w:fill="FFFF00"/>
          </w:tcPr>
          <w:p w14:paraId="6B24CE83" w14:textId="77777777" w:rsidR="00FE17A0" w:rsidRDefault="00FE17A0">
            <w:pPr>
              <w:pStyle w:val="HTMLBody"/>
              <w:spacing w:line="300" w:lineRule="auto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006" w:type="dxa"/>
            <w:vMerge/>
          </w:tcPr>
          <w:p w14:paraId="6B24CE84" w14:textId="77777777" w:rsidR="00FE17A0" w:rsidRDefault="00FE17A0">
            <w:pPr>
              <w:rPr>
                <w:i/>
                <w:szCs w:val="21"/>
              </w:rPr>
            </w:pPr>
          </w:p>
        </w:tc>
      </w:tr>
    </w:tbl>
    <w:p w14:paraId="6B24CE86" w14:textId="77777777" w:rsidR="00FE17A0" w:rsidRDefault="00FE17A0">
      <w:pPr>
        <w:widowControl/>
        <w:spacing w:line="276" w:lineRule="auto"/>
        <w:ind w:leftChars="-399" w:left="-848"/>
        <w:jc w:val="left"/>
        <w:rPr>
          <w:szCs w:val="21"/>
        </w:rPr>
      </w:pPr>
    </w:p>
    <w:p w14:paraId="6B24CE87" w14:textId="56F7AAD1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rFonts w:hint="eastAsia"/>
          <w:szCs w:val="21"/>
        </w:rPr>
        <w:t>その他、特記事項があれば、お書きください。</w:t>
      </w:r>
    </w:p>
    <w:p w14:paraId="6B24CE88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89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8A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8B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8C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8E" w14:textId="77777777" w:rsidR="00FE17A0" w:rsidRDefault="008E101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B24CE8F" w14:textId="14CEB959" w:rsidR="00FE17A0" w:rsidRDefault="008E1019">
      <w:pPr>
        <w:spacing w:line="276" w:lineRule="auto"/>
        <w:ind w:leftChars="-399" w:left="-635" w:hangingChars="100" w:hanging="213"/>
        <w:rPr>
          <w:szCs w:val="21"/>
        </w:rPr>
      </w:pPr>
      <w:r>
        <w:rPr>
          <w:rFonts w:hint="eastAsia"/>
          <w:szCs w:val="21"/>
        </w:rPr>
        <w:lastRenderedPageBreak/>
        <w:t>●発表の録画・配信・利用</w:t>
      </w:r>
      <w:r>
        <w:rPr>
          <w:szCs w:val="21"/>
        </w:rPr>
        <w:t>について</w:t>
      </w:r>
      <w:r>
        <w:rPr>
          <w:szCs w:val="21"/>
        </w:rPr>
        <w:cr/>
        <w:t>以下の目的で、発表を録画</w:t>
      </w:r>
      <w:r>
        <w:rPr>
          <w:rFonts w:hint="eastAsia"/>
          <w:szCs w:val="21"/>
        </w:rPr>
        <w:t>・配信</w:t>
      </w:r>
      <w:r>
        <w:rPr>
          <w:szCs w:val="21"/>
        </w:rPr>
        <w:t>・利用させていただ</w:t>
      </w:r>
      <w:r>
        <w:rPr>
          <w:rFonts w:hint="eastAsia"/>
          <w:szCs w:val="21"/>
        </w:rPr>
        <w:t>きます。</w:t>
      </w:r>
      <w:r>
        <w:rPr>
          <w:szCs w:val="21"/>
        </w:rPr>
        <w:cr/>
        <w:t>内容をご確認のうえご</w:t>
      </w:r>
      <w:r>
        <w:rPr>
          <w:rFonts w:hint="eastAsia"/>
          <w:szCs w:val="21"/>
        </w:rPr>
        <w:t>応募ください。</w:t>
      </w:r>
    </w:p>
    <w:p w14:paraId="6B24CE90" w14:textId="77777777" w:rsidR="00FE17A0" w:rsidRDefault="008E1019">
      <w:pPr>
        <w:spacing w:line="276" w:lineRule="auto"/>
        <w:ind w:leftChars="-399" w:left="-635" w:hangingChars="100" w:hanging="213"/>
        <w:rPr>
          <w:szCs w:val="21"/>
        </w:rPr>
      </w:pPr>
      <w:r>
        <w:rPr>
          <w:szCs w:val="21"/>
        </w:rPr>
        <w:cr/>
        <w:t>＜発表の録画内容の利用目的＞</w:t>
      </w:r>
      <w:r>
        <w:rPr>
          <w:szCs w:val="21"/>
        </w:rPr>
        <w:cr/>
        <w:t>①</w:t>
      </w:r>
      <w:r>
        <w:rPr>
          <w:rFonts w:hint="eastAsia"/>
          <w:szCs w:val="21"/>
        </w:rPr>
        <w:t>事後</w:t>
      </w:r>
      <w:r>
        <w:rPr>
          <w:szCs w:val="21"/>
        </w:rPr>
        <w:t>配信</w:t>
      </w:r>
      <w:r>
        <w:rPr>
          <w:szCs w:val="21"/>
        </w:rPr>
        <w:cr/>
        <w:t xml:space="preserve">　　SPI Japanの参加者向けに、</w:t>
      </w:r>
      <w:r>
        <w:rPr>
          <w:rFonts w:hint="eastAsia"/>
          <w:szCs w:val="21"/>
        </w:rPr>
        <w:t>有償の</w:t>
      </w:r>
      <w:r>
        <w:rPr>
          <w:szCs w:val="21"/>
        </w:rPr>
        <w:t>事後配信を行います。</w:t>
      </w:r>
      <w:r>
        <w:rPr>
          <w:szCs w:val="21"/>
        </w:rPr>
        <w:cr/>
        <w:t xml:space="preserve">　　・対象　：一般発表の内容</w:t>
      </w:r>
      <w:r>
        <w:rPr>
          <w:szCs w:val="21"/>
        </w:rPr>
        <w:cr/>
        <w:t xml:space="preserve">　　・対象者：SPI Japanの参加登録者（スタッフを含む）</w:t>
      </w:r>
      <w:r>
        <w:rPr>
          <w:szCs w:val="21"/>
        </w:rPr>
        <w:cr/>
        <w:t xml:space="preserve">　　・期間　：イベント終了後の一ヶ月程度</w:t>
      </w:r>
      <w:r>
        <w:rPr>
          <w:szCs w:val="21"/>
        </w:rPr>
        <w:cr/>
        <w:t xml:space="preserve">　　・方法　：配信サイトでのオンデマンド配信（ダウンロード不可設定）</w:t>
      </w:r>
      <w:r>
        <w:rPr>
          <w:szCs w:val="21"/>
        </w:rPr>
        <w:cr/>
        <w:t xml:space="preserve">　　</w:t>
      </w:r>
      <w:r>
        <w:rPr>
          <w:szCs w:val="21"/>
        </w:rPr>
        <w:cr/>
        <w:t>②JASPIC内での上映</w:t>
      </w:r>
      <w:r>
        <w:rPr>
          <w:szCs w:val="21"/>
        </w:rPr>
        <w:cr/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表彰受賞等の優秀発表について、JASPICの会合内で上映します。</w:t>
      </w:r>
      <w:r>
        <w:rPr>
          <w:szCs w:val="21"/>
        </w:rPr>
        <w:cr/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この場合は、JASPICの関係者（研究員・個人会員・特</w:t>
      </w:r>
      <w:r>
        <w:rPr>
          <w:rFonts w:hint="eastAsia"/>
          <w:szCs w:val="21"/>
        </w:rPr>
        <w:t>別会員・理事・スタッフ）のみに</w:t>
      </w:r>
    </w:p>
    <w:p w14:paraId="6B24CE91" w14:textId="77777777" w:rsidR="00FE17A0" w:rsidRDefault="008E1019">
      <w:pPr>
        <w:spacing w:line="276" w:lineRule="auto"/>
        <w:ind w:leftChars="-299" w:left="-636"/>
        <w:rPr>
          <w:szCs w:val="21"/>
        </w:rPr>
      </w:pPr>
      <w:r>
        <w:rPr>
          <w:rFonts w:hint="eastAsia"/>
          <w:szCs w:val="21"/>
        </w:rPr>
        <w:t xml:space="preserve">　公開し、一般公開は行いません。</w:t>
      </w:r>
      <w:r>
        <w:rPr>
          <w:szCs w:val="21"/>
        </w:rPr>
        <w:cr/>
        <w:t xml:space="preserve">　　また、事前に発表者の方にご連絡し許可をいただきます。</w:t>
      </w:r>
      <w:r>
        <w:rPr>
          <w:szCs w:val="21"/>
        </w:rPr>
        <w:cr/>
        <w:t xml:space="preserve">　　</w:t>
      </w:r>
      <w:r>
        <w:rPr>
          <w:szCs w:val="21"/>
        </w:rPr>
        <w:cr/>
        <w:t>③JASPICイベントでの上映</w:t>
      </w:r>
      <w:r>
        <w:rPr>
          <w:szCs w:val="21"/>
        </w:rPr>
        <w:cr/>
        <w:t xml:space="preserve">　　表彰受賞等の優秀発表について、SPI Japan事後のJASPICイベントで上映します。</w:t>
      </w:r>
    </w:p>
    <w:p w14:paraId="6B24CE92" w14:textId="4E9054B7" w:rsidR="00FE17A0" w:rsidRDefault="008E1019">
      <w:pPr>
        <w:spacing w:line="276" w:lineRule="auto"/>
        <w:ind w:leftChars="-299" w:left="-636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>この場合、事前に発表者の方にご連絡し許可をいただきます。</w:t>
      </w:r>
      <w:r>
        <w:rPr>
          <w:szCs w:val="21"/>
        </w:rPr>
        <w:cr/>
        <w:t xml:space="preserve">　　・対象　：一般発表の内容</w:t>
      </w:r>
      <w:r>
        <w:rPr>
          <w:szCs w:val="21"/>
        </w:rPr>
        <w:cr/>
        <w:t xml:space="preserve">　　・対象者：事後イベントの参加登録者（スタッフを含む）</w:t>
      </w:r>
      <w:r>
        <w:rPr>
          <w:szCs w:val="21"/>
        </w:rPr>
        <w:cr/>
        <w:t xml:space="preserve">　　・期間　：事後イベントの開催時間内</w:t>
      </w:r>
      <w:r>
        <w:rPr>
          <w:szCs w:val="21"/>
        </w:rPr>
        <w:cr/>
        <w:t xml:space="preserve">　　・方法　：動画上映</w:t>
      </w:r>
      <w:r>
        <w:rPr>
          <w:szCs w:val="21"/>
        </w:rPr>
        <w:cr/>
        <w:t xml:space="preserve">　　</w:t>
      </w:r>
      <w:r>
        <w:rPr>
          <w:szCs w:val="21"/>
        </w:rPr>
        <w:cr/>
        <w:t>④事例の分析</w:t>
      </w:r>
      <w:r>
        <w:rPr>
          <w:szCs w:val="21"/>
        </w:rPr>
        <w:cr/>
        <w:t xml:space="preserve">　　JASPICの分科会において、事例の詳細分析を行う情報とします。</w:t>
      </w:r>
      <w:r>
        <w:rPr>
          <w:szCs w:val="21"/>
        </w:rPr>
        <w:cr/>
        <w:t xml:space="preserve">　　この場合は、分科会内の限られたメンバーのみに公開し、一般公開は行いません。</w:t>
      </w:r>
    </w:p>
    <w:p w14:paraId="6B24CE93" w14:textId="77777777" w:rsidR="00FE17A0" w:rsidRDefault="008E101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B24CE94" w14:textId="77777777" w:rsidR="00FE17A0" w:rsidRDefault="00FE17A0">
      <w:pPr>
        <w:pBdr>
          <w:bottom w:val="single" w:sz="6" w:space="1" w:color="auto"/>
        </w:pBdr>
        <w:spacing w:line="276" w:lineRule="auto"/>
        <w:ind w:leftChars="-399" w:left="-848"/>
        <w:rPr>
          <w:szCs w:val="21"/>
        </w:rPr>
      </w:pPr>
    </w:p>
    <w:p w14:paraId="6B24CE95" w14:textId="77777777" w:rsidR="00FE17A0" w:rsidRDefault="008E1019">
      <w:pPr>
        <w:spacing w:beforeLines="50" w:before="146" w:line="276" w:lineRule="auto"/>
        <w:ind w:leftChars="-399" w:left="-848"/>
        <w:rPr>
          <w:szCs w:val="21"/>
        </w:rPr>
      </w:pPr>
      <w:r>
        <w:rPr>
          <w:rFonts w:hint="eastAsia"/>
          <w:szCs w:val="21"/>
        </w:rPr>
        <w:t xml:space="preserve">【発表概要テンプレート・作成ガイドに関するアンケート】　</w:t>
      </w:r>
    </w:p>
    <w:p w14:paraId="6B24CE96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97" w14:textId="77777777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szCs w:val="21"/>
        </w:rPr>
        <w:t>SPI Japanに発表応募される皆様にお願いがあります。</w:t>
      </w:r>
    </w:p>
    <w:p w14:paraId="6B24CE98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99" w14:textId="5CB0DABE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rFonts w:hint="eastAsia"/>
          <w:szCs w:val="21"/>
        </w:rPr>
        <w:t>「発表概要テンプレート」と「発表概要作成ガイド」は、ガイド冒頭に書かれた「発表概要」の目的を考慮して、作成されています。ガイド内容やテンプレート自体でお気づきの点がありましたら、お手数ですが、以下のアンケートの記入にご協力ください。また、自由スタイルの発表概要テンプレートを使用された方は、定型スタイルを使用されなかった理由をご記入ください。</w:t>
      </w:r>
    </w:p>
    <w:p w14:paraId="6B24CE9A" w14:textId="77777777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rFonts w:hint="eastAsia"/>
          <w:szCs w:val="21"/>
        </w:rPr>
        <w:t>アンケート結果はテンプレートや作成ガイドの改善に活用させていただきます。</w:t>
      </w:r>
    </w:p>
    <w:p w14:paraId="6B24CE9B" w14:textId="07C4A0F7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szCs w:val="21"/>
        </w:rPr>
        <w:t>(注)</w:t>
      </w:r>
      <w:r>
        <w:rPr>
          <w:rFonts w:hint="eastAsia"/>
          <w:szCs w:val="21"/>
        </w:rPr>
        <w:t>本ページ</w:t>
      </w:r>
      <w:r>
        <w:rPr>
          <w:szCs w:val="21"/>
        </w:rPr>
        <w:t>は未記入の場合も</w:t>
      </w:r>
      <w:r>
        <w:rPr>
          <w:rFonts w:hint="eastAsia"/>
          <w:szCs w:val="21"/>
        </w:rPr>
        <w:t>カバーシート</w:t>
      </w:r>
      <w:r>
        <w:rPr>
          <w:szCs w:val="21"/>
        </w:rPr>
        <w:t>内に残しておいて</w:t>
      </w:r>
      <w:r>
        <w:rPr>
          <w:rFonts w:hint="eastAsia"/>
          <w:szCs w:val="21"/>
        </w:rPr>
        <w:t>ください</w:t>
      </w:r>
      <w:r>
        <w:rPr>
          <w:szCs w:val="21"/>
        </w:rPr>
        <w:t>。</w:t>
      </w:r>
    </w:p>
    <w:p w14:paraId="6B24CE9C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9D" w14:textId="00402465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rFonts w:hint="eastAsia"/>
          <w:szCs w:val="21"/>
        </w:rPr>
        <w:t>質問１：テンプレートの中で記入しにくい項目や、ガイドの中で分かりにくい部分と、その理由をお聞かせください。</w:t>
      </w:r>
    </w:p>
    <w:p w14:paraId="6B24CE9E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9F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A0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A1" w14:textId="37C0F7F4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rFonts w:hint="eastAsia"/>
          <w:szCs w:val="21"/>
        </w:rPr>
        <w:t>質問２：テンプレートを（社内での事例報告など）SPI</w:t>
      </w:r>
      <w:r>
        <w:rPr>
          <w:szCs w:val="21"/>
        </w:rPr>
        <w:t xml:space="preserve"> Japan</w:t>
      </w:r>
      <w:r>
        <w:rPr>
          <w:rFonts w:hint="eastAsia"/>
          <w:szCs w:val="21"/>
        </w:rPr>
        <w:t>への投稿以外でも活用されている場合は、活用状況（活用方法、範囲、活用例、フィードバックなど）を教えてください。</w:t>
      </w:r>
    </w:p>
    <w:p w14:paraId="6B24CEA2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A3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A4" w14:textId="77777777" w:rsidR="00FE17A0" w:rsidRDefault="00FE17A0">
      <w:pPr>
        <w:spacing w:line="276" w:lineRule="auto"/>
        <w:ind w:leftChars="-399" w:left="-848"/>
        <w:rPr>
          <w:szCs w:val="21"/>
        </w:rPr>
      </w:pPr>
    </w:p>
    <w:p w14:paraId="6B24CEA5" w14:textId="00F52D81" w:rsidR="00FE17A0" w:rsidRDefault="008E1019">
      <w:pPr>
        <w:spacing w:line="276" w:lineRule="auto"/>
        <w:ind w:leftChars="-399" w:left="-848"/>
        <w:rPr>
          <w:szCs w:val="21"/>
        </w:rPr>
      </w:pPr>
      <w:r>
        <w:rPr>
          <w:rFonts w:hint="eastAsia"/>
          <w:szCs w:val="21"/>
        </w:rPr>
        <w:t>質問３：その他、ご意見・ご要望があればお書きください。</w:t>
      </w:r>
    </w:p>
    <w:sectPr w:rsidR="00FE17A0">
      <w:pgSz w:w="11906" w:h="16838"/>
      <w:pgMar w:top="1418" w:right="1701" w:bottom="1418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4352" w14:textId="77777777" w:rsidR="008E1019" w:rsidRDefault="008E1019" w:rsidP="008E1019">
      <w:r>
        <w:separator/>
      </w:r>
    </w:p>
  </w:endnote>
  <w:endnote w:type="continuationSeparator" w:id="0">
    <w:p w14:paraId="26860358" w14:textId="77777777" w:rsidR="008E1019" w:rsidRDefault="008E1019" w:rsidP="008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default"/>
    <w:sig w:usb0="E00002FF" w:usb1="2AC7FDFF" w:usb2="00000016" w:usb3="00000000" w:csb0="2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A804" w14:textId="77777777" w:rsidR="008E1019" w:rsidRDefault="008E1019" w:rsidP="008E1019">
      <w:r>
        <w:separator/>
      </w:r>
    </w:p>
  </w:footnote>
  <w:footnote w:type="continuationSeparator" w:id="0">
    <w:p w14:paraId="57377311" w14:textId="77777777" w:rsidR="008E1019" w:rsidRDefault="008E1019" w:rsidP="008E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0C5"/>
    <w:multiLevelType w:val="multilevel"/>
    <w:tmpl w:val="09CB60C5"/>
    <w:lvl w:ilvl="0">
      <w:numFmt w:val="bullet"/>
      <w:lvlText w:val="・"/>
      <w:lvlJc w:val="left"/>
      <w:pPr>
        <w:ind w:left="-488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32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472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912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352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1792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32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2672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112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C"/>
    <w:rsid w:val="00002A20"/>
    <w:rsid w:val="000042F8"/>
    <w:rsid w:val="00005FC2"/>
    <w:rsid w:val="00007966"/>
    <w:rsid w:val="00013773"/>
    <w:rsid w:val="00025DFD"/>
    <w:rsid w:val="00052150"/>
    <w:rsid w:val="00053A77"/>
    <w:rsid w:val="00056C6C"/>
    <w:rsid w:val="000577B7"/>
    <w:rsid w:val="00062D0D"/>
    <w:rsid w:val="0007448C"/>
    <w:rsid w:val="00074D82"/>
    <w:rsid w:val="00087E3E"/>
    <w:rsid w:val="0009153A"/>
    <w:rsid w:val="000A0A36"/>
    <w:rsid w:val="000A11E8"/>
    <w:rsid w:val="000B19F7"/>
    <w:rsid w:val="000B26CB"/>
    <w:rsid w:val="000B4691"/>
    <w:rsid w:val="000C4ACA"/>
    <w:rsid w:val="000C73EB"/>
    <w:rsid w:val="000D036E"/>
    <w:rsid w:val="000D1D7F"/>
    <w:rsid w:val="000D1E2F"/>
    <w:rsid w:val="000D3592"/>
    <w:rsid w:val="000F0ED5"/>
    <w:rsid w:val="001062F6"/>
    <w:rsid w:val="001147DC"/>
    <w:rsid w:val="00115927"/>
    <w:rsid w:val="00115BB2"/>
    <w:rsid w:val="00122642"/>
    <w:rsid w:val="00124DDA"/>
    <w:rsid w:val="00153CA6"/>
    <w:rsid w:val="00156370"/>
    <w:rsid w:val="0015703A"/>
    <w:rsid w:val="00161D59"/>
    <w:rsid w:val="00162B3E"/>
    <w:rsid w:val="00164355"/>
    <w:rsid w:val="001644AC"/>
    <w:rsid w:val="00167FC4"/>
    <w:rsid w:val="00175975"/>
    <w:rsid w:val="001759CA"/>
    <w:rsid w:val="00180EC0"/>
    <w:rsid w:val="00182763"/>
    <w:rsid w:val="0018460C"/>
    <w:rsid w:val="001851E2"/>
    <w:rsid w:val="00190C29"/>
    <w:rsid w:val="00195324"/>
    <w:rsid w:val="001A57FD"/>
    <w:rsid w:val="001A5D91"/>
    <w:rsid w:val="001B305F"/>
    <w:rsid w:val="001D2666"/>
    <w:rsid w:val="001D5159"/>
    <w:rsid w:val="001F4637"/>
    <w:rsid w:val="00200317"/>
    <w:rsid w:val="00206AAA"/>
    <w:rsid w:val="00211E80"/>
    <w:rsid w:val="002322F3"/>
    <w:rsid w:val="002404C3"/>
    <w:rsid w:val="002505CA"/>
    <w:rsid w:val="00252A3C"/>
    <w:rsid w:val="00273E94"/>
    <w:rsid w:val="002768E6"/>
    <w:rsid w:val="00280DF3"/>
    <w:rsid w:val="002946A4"/>
    <w:rsid w:val="002A211D"/>
    <w:rsid w:val="002A6A4F"/>
    <w:rsid w:val="002A75AC"/>
    <w:rsid w:val="002A7D8D"/>
    <w:rsid w:val="002B4AFF"/>
    <w:rsid w:val="002C7831"/>
    <w:rsid w:val="002D1150"/>
    <w:rsid w:val="002D3017"/>
    <w:rsid w:val="002D75BF"/>
    <w:rsid w:val="002F2028"/>
    <w:rsid w:val="00302691"/>
    <w:rsid w:val="0030366F"/>
    <w:rsid w:val="00305E25"/>
    <w:rsid w:val="003112CD"/>
    <w:rsid w:val="00314793"/>
    <w:rsid w:val="00322A29"/>
    <w:rsid w:val="00331CD7"/>
    <w:rsid w:val="00335648"/>
    <w:rsid w:val="00346756"/>
    <w:rsid w:val="0035007D"/>
    <w:rsid w:val="00352F76"/>
    <w:rsid w:val="003550D3"/>
    <w:rsid w:val="003716ED"/>
    <w:rsid w:val="00376FDA"/>
    <w:rsid w:val="00377CB7"/>
    <w:rsid w:val="0038353F"/>
    <w:rsid w:val="00383C40"/>
    <w:rsid w:val="0038510B"/>
    <w:rsid w:val="0038538C"/>
    <w:rsid w:val="003935EF"/>
    <w:rsid w:val="0039479E"/>
    <w:rsid w:val="00395576"/>
    <w:rsid w:val="003966C8"/>
    <w:rsid w:val="003A7D22"/>
    <w:rsid w:val="003B472B"/>
    <w:rsid w:val="003C4475"/>
    <w:rsid w:val="003D0905"/>
    <w:rsid w:val="003D1EF8"/>
    <w:rsid w:val="003D5821"/>
    <w:rsid w:val="003D66AB"/>
    <w:rsid w:val="003E1105"/>
    <w:rsid w:val="003E39F6"/>
    <w:rsid w:val="003E53BD"/>
    <w:rsid w:val="003E69EA"/>
    <w:rsid w:val="003F6A7D"/>
    <w:rsid w:val="00400DCD"/>
    <w:rsid w:val="0040293F"/>
    <w:rsid w:val="004078B9"/>
    <w:rsid w:val="004106EB"/>
    <w:rsid w:val="004132B1"/>
    <w:rsid w:val="00420B14"/>
    <w:rsid w:val="00424EB7"/>
    <w:rsid w:val="00425335"/>
    <w:rsid w:val="00425DF0"/>
    <w:rsid w:val="00437C1B"/>
    <w:rsid w:val="00437C62"/>
    <w:rsid w:val="00446977"/>
    <w:rsid w:val="00450CA3"/>
    <w:rsid w:val="00464236"/>
    <w:rsid w:val="00466FFD"/>
    <w:rsid w:val="0047078C"/>
    <w:rsid w:val="00475567"/>
    <w:rsid w:val="00476411"/>
    <w:rsid w:val="00485A37"/>
    <w:rsid w:val="00491E44"/>
    <w:rsid w:val="0049387C"/>
    <w:rsid w:val="004A572E"/>
    <w:rsid w:val="004B734E"/>
    <w:rsid w:val="004C188F"/>
    <w:rsid w:val="004C4492"/>
    <w:rsid w:val="004D5A68"/>
    <w:rsid w:val="004E1500"/>
    <w:rsid w:val="004E173F"/>
    <w:rsid w:val="004E3234"/>
    <w:rsid w:val="004E4B23"/>
    <w:rsid w:val="004F15F1"/>
    <w:rsid w:val="004F681F"/>
    <w:rsid w:val="00501B1B"/>
    <w:rsid w:val="005107B3"/>
    <w:rsid w:val="005119E7"/>
    <w:rsid w:val="0051220C"/>
    <w:rsid w:val="00523AF5"/>
    <w:rsid w:val="005419F4"/>
    <w:rsid w:val="00545FA3"/>
    <w:rsid w:val="00547944"/>
    <w:rsid w:val="005508D1"/>
    <w:rsid w:val="00551F7F"/>
    <w:rsid w:val="00554466"/>
    <w:rsid w:val="0056531F"/>
    <w:rsid w:val="00565F05"/>
    <w:rsid w:val="00575083"/>
    <w:rsid w:val="0057519E"/>
    <w:rsid w:val="005915E2"/>
    <w:rsid w:val="00592EAD"/>
    <w:rsid w:val="00595928"/>
    <w:rsid w:val="005B13A8"/>
    <w:rsid w:val="005C2D43"/>
    <w:rsid w:val="005C359E"/>
    <w:rsid w:val="005C7908"/>
    <w:rsid w:val="005D6377"/>
    <w:rsid w:val="005D7226"/>
    <w:rsid w:val="005E045F"/>
    <w:rsid w:val="005E35AC"/>
    <w:rsid w:val="005E4956"/>
    <w:rsid w:val="00605CBA"/>
    <w:rsid w:val="00610AAA"/>
    <w:rsid w:val="00617787"/>
    <w:rsid w:val="00624991"/>
    <w:rsid w:val="0062742F"/>
    <w:rsid w:val="00637781"/>
    <w:rsid w:val="00642CD3"/>
    <w:rsid w:val="0064439C"/>
    <w:rsid w:val="00651337"/>
    <w:rsid w:val="006553F8"/>
    <w:rsid w:val="00656969"/>
    <w:rsid w:val="00663F9C"/>
    <w:rsid w:val="00671120"/>
    <w:rsid w:val="006728AB"/>
    <w:rsid w:val="00673089"/>
    <w:rsid w:val="00683E82"/>
    <w:rsid w:val="00692B06"/>
    <w:rsid w:val="006938F5"/>
    <w:rsid w:val="006956EB"/>
    <w:rsid w:val="0069610F"/>
    <w:rsid w:val="006979D7"/>
    <w:rsid w:val="006B1A37"/>
    <w:rsid w:val="006C1CF6"/>
    <w:rsid w:val="006C1E46"/>
    <w:rsid w:val="006E2695"/>
    <w:rsid w:val="006E2D00"/>
    <w:rsid w:val="006E5DE7"/>
    <w:rsid w:val="006E77FF"/>
    <w:rsid w:val="006F1083"/>
    <w:rsid w:val="00706EE5"/>
    <w:rsid w:val="007102CF"/>
    <w:rsid w:val="00715FA4"/>
    <w:rsid w:val="00716185"/>
    <w:rsid w:val="007258B8"/>
    <w:rsid w:val="0073001A"/>
    <w:rsid w:val="00731270"/>
    <w:rsid w:val="007339E1"/>
    <w:rsid w:val="00745121"/>
    <w:rsid w:val="00755054"/>
    <w:rsid w:val="00770743"/>
    <w:rsid w:val="007723A3"/>
    <w:rsid w:val="00773B2B"/>
    <w:rsid w:val="00790B83"/>
    <w:rsid w:val="00791AB6"/>
    <w:rsid w:val="007920F7"/>
    <w:rsid w:val="007A0C2B"/>
    <w:rsid w:val="007A6B0E"/>
    <w:rsid w:val="007B0C9A"/>
    <w:rsid w:val="007B396F"/>
    <w:rsid w:val="007B5DA6"/>
    <w:rsid w:val="007B7DD7"/>
    <w:rsid w:val="007C0614"/>
    <w:rsid w:val="007C07C5"/>
    <w:rsid w:val="007C5525"/>
    <w:rsid w:val="007D10E9"/>
    <w:rsid w:val="007D6EC3"/>
    <w:rsid w:val="007E2866"/>
    <w:rsid w:val="007F2E9B"/>
    <w:rsid w:val="007F384C"/>
    <w:rsid w:val="007F3F41"/>
    <w:rsid w:val="007F57D6"/>
    <w:rsid w:val="00802817"/>
    <w:rsid w:val="00802F53"/>
    <w:rsid w:val="008044FA"/>
    <w:rsid w:val="00811707"/>
    <w:rsid w:val="00820FAD"/>
    <w:rsid w:val="00824D9A"/>
    <w:rsid w:val="00832086"/>
    <w:rsid w:val="00833387"/>
    <w:rsid w:val="00836413"/>
    <w:rsid w:val="008400A9"/>
    <w:rsid w:val="00844A94"/>
    <w:rsid w:val="00845A25"/>
    <w:rsid w:val="00861B40"/>
    <w:rsid w:val="0086430B"/>
    <w:rsid w:val="00865CE7"/>
    <w:rsid w:val="00870626"/>
    <w:rsid w:val="00873A1B"/>
    <w:rsid w:val="00881A4B"/>
    <w:rsid w:val="0088306A"/>
    <w:rsid w:val="008859A1"/>
    <w:rsid w:val="00892E86"/>
    <w:rsid w:val="00893AA4"/>
    <w:rsid w:val="008A493C"/>
    <w:rsid w:val="008B36A5"/>
    <w:rsid w:val="008B53FC"/>
    <w:rsid w:val="008B5A77"/>
    <w:rsid w:val="008C7FE1"/>
    <w:rsid w:val="008D2E22"/>
    <w:rsid w:val="008D3280"/>
    <w:rsid w:val="008D636B"/>
    <w:rsid w:val="008E086F"/>
    <w:rsid w:val="008E0C54"/>
    <w:rsid w:val="008E1019"/>
    <w:rsid w:val="008E501D"/>
    <w:rsid w:val="008E542C"/>
    <w:rsid w:val="008F64CA"/>
    <w:rsid w:val="008F7FA9"/>
    <w:rsid w:val="00902CEB"/>
    <w:rsid w:val="00906B7B"/>
    <w:rsid w:val="0091589A"/>
    <w:rsid w:val="009202EF"/>
    <w:rsid w:val="009263F8"/>
    <w:rsid w:val="0093070F"/>
    <w:rsid w:val="00946102"/>
    <w:rsid w:val="009472D9"/>
    <w:rsid w:val="00947578"/>
    <w:rsid w:val="00955109"/>
    <w:rsid w:val="00984174"/>
    <w:rsid w:val="00985FA8"/>
    <w:rsid w:val="0099294D"/>
    <w:rsid w:val="009A1F4B"/>
    <w:rsid w:val="009B22B7"/>
    <w:rsid w:val="009C1A6E"/>
    <w:rsid w:val="009D28F1"/>
    <w:rsid w:val="009D2DA1"/>
    <w:rsid w:val="009F593C"/>
    <w:rsid w:val="00A0382B"/>
    <w:rsid w:val="00A06DEA"/>
    <w:rsid w:val="00A07D72"/>
    <w:rsid w:val="00A10033"/>
    <w:rsid w:val="00A24C01"/>
    <w:rsid w:val="00A30A4D"/>
    <w:rsid w:val="00A3514F"/>
    <w:rsid w:val="00A40FAF"/>
    <w:rsid w:val="00A61655"/>
    <w:rsid w:val="00A65733"/>
    <w:rsid w:val="00A73119"/>
    <w:rsid w:val="00A84753"/>
    <w:rsid w:val="00A94E0D"/>
    <w:rsid w:val="00AA004E"/>
    <w:rsid w:val="00AA01F8"/>
    <w:rsid w:val="00AA1205"/>
    <w:rsid w:val="00AA14EC"/>
    <w:rsid w:val="00AA6822"/>
    <w:rsid w:val="00AA7C94"/>
    <w:rsid w:val="00AB3BC6"/>
    <w:rsid w:val="00AB5DF4"/>
    <w:rsid w:val="00AC0F2D"/>
    <w:rsid w:val="00AC24D6"/>
    <w:rsid w:val="00AD2A98"/>
    <w:rsid w:val="00AD2FB5"/>
    <w:rsid w:val="00AD35F7"/>
    <w:rsid w:val="00AE4E65"/>
    <w:rsid w:val="00AE7A6F"/>
    <w:rsid w:val="00AF5A14"/>
    <w:rsid w:val="00B01ABC"/>
    <w:rsid w:val="00B05692"/>
    <w:rsid w:val="00B1160C"/>
    <w:rsid w:val="00B15178"/>
    <w:rsid w:val="00B221A2"/>
    <w:rsid w:val="00B22ED8"/>
    <w:rsid w:val="00B24E99"/>
    <w:rsid w:val="00B408B9"/>
    <w:rsid w:val="00B4206A"/>
    <w:rsid w:val="00B50CD1"/>
    <w:rsid w:val="00B60F74"/>
    <w:rsid w:val="00B6212F"/>
    <w:rsid w:val="00B6442C"/>
    <w:rsid w:val="00B669BD"/>
    <w:rsid w:val="00B776DA"/>
    <w:rsid w:val="00B93C01"/>
    <w:rsid w:val="00B97CFA"/>
    <w:rsid w:val="00BA2351"/>
    <w:rsid w:val="00BA763E"/>
    <w:rsid w:val="00BB75AC"/>
    <w:rsid w:val="00BC0109"/>
    <w:rsid w:val="00BC45EA"/>
    <w:rsid w:val="00BC4B37"/>
    <w:rsid w:val="00BC5912"/>
    <w:rsid w:val="00BD4B00"/>
    <w:rsid w:val="00BD6DB0"/>
    <w:rsid w:val="00BE0DE0"/>
    <w:rsid w:val="00BE520C"/>
    <w:rsid w:val="00BF5295"/>
    <w:rsid w:val="00C03AEC"/>
    <w:rsid w:val="00C14020"/>
    <w:rsid w:val="00C274E7"/>
    <w:rsid w:val="00C36905"/>
    <w:rsid w:val="00C42658"/>
    <w:rsid w:val="00C46689"/>
    <w:rsid w:val="00C521FF"/>
    <w:rsid w:val="00C54CD4"/>
    <w:rsid w:val="00C56168"/>
    <w:rsid w:val="00C704C6"/>
    <w:rsid w:val="00C7176F"/>
    <w:rsid w:val="00C7501C"/>
    <w:rsid w:val="00C76D99"/>
    <w:rsid w:val="00C819B8"/>
    <w:rsid w:val="00C85112"/>
    <w:rsid w:val="00C85325"/>
    <w:rsid w:val="00C91FAD"/>
    <w:rsid w:val="00C9269B"/>
    <w:rsid w:val="00C938CD"/>
    <w:rsid w:val="00CA2FEC"/>
    <w:rsid w:val="00CA4279"/>
    <w:rsid w:val="00CC1997"/>
    <w:rsid w:val="00CC42AA"/>
    <w:rsid w:val="00CD68EC"/>
    <w:rsid w:val="00D01E25"/>
    <w:rsid w:val="00D070ED"/>
    <w:rsid w:val="00D17612"/>
    <w:rsid w:val="00D41838"/>
    <w:rsid w:val="00D429F5"/>
    <w:rsid w:val="00D54C50"/>
    <w:rsid w:val="00D54ED4"/>
    <w:rsid w:val="00D554BA"/>
    <w:rsid w:val="00D63BD7"/>
    <w:rsid w:val="00D71D0D"/>
    <w:rsid w:val="00D73E8E"/>
    <w:rsid w:val="00D82A5F"/>
    <w:rsid w:val="00D85CAE"/>
    <w:rsid w:val="00D91FB3"/>
    <w:rsid w:val="00DA388D"/>
    <w:rsid w:val="00DA79C6"/>
    <w:rsid w:val="00DB2128"/>
    <w:rsid w:val="00DB29E6"/>
    <w:rsid w:val="00DD02A4"/>
    <w:rsid w:val="00DE5ADC"/>
    <w:rsid w:val="00DE6ABE"/>
    <w:rsid w:val="00DF29F3"/>
    <w:rsid w:val="00DF486A"/>
    <w:rsid w:val="00DF720D"/>
    <w:rsid w:val="00E037B4"/>
    <w:rsid w:val="00E074AA"/>
    <w:rsid w:val="00E1004A"/>
    <w:rsid w:val="00E14707"/>
    <w:rsid w:val="00E1500F"/>
    <w:rsid w:val="00E1699D"/>
    <w:rsid w:val="00E17D69"/>
    <w:rsid w:val="00E41724"/>
    <w:rsid w:val="00E50FFC"/>
    <w:rsid w:val="00E651B8"/>
    <w:rsid w:val="00E74130"/>
    <w:rsid w:val="00E83B23"/>
    <w:rsid w:val="00E95975"/>
    <w:rsid w:val="00EA49AD"/>
    <w:rsid w:val="00EC66B7"/>
    <w:rsid w:val="00EC7217"/>
    <w:rsid w:val="00ED37DF"/>
    <w:rsid w:val="00EF26EB"/>
    <w:rsid w:val="00EF39F4"/>
    <w:rsid w:val="00EF7269"/>
    <w:rsid w:val="00EF75DD"/>
    <w:rsid w:val="00F01A42"/>
    <w:rsid w:val="00F03C31"/>
    <w:rsid w:val="00F04F15"/>
    <w:rsid w:val="00F0583F"/>
    <w:rsid w:val="00F06313"/>
    <w:rsid w:val="00F07E7D"/>
    <w:rsid w:val="00F14145"/>
    <w:rsid w:val="00F24C74"/>
    <w:rsid w:val="00F3623E"/>
    <w:rsid w:val="00F476E5"/>
    <w:rsid w:val="00F565AF"/>
    <w:rsid w:val="00F57CA8"/>
    <w:rsid w:val="00F612F8"/>
    <w:rsid w:val="00F679E8"/>
    <w:rsid w:val="00F734ED"/>
    <w:rsid w:val="00F74555"/>
    <w:rsid w:val="00F777D0"/>
    <w:rsid w:val="00F804D9"/>
    <w:rsid w:val="00F92635"/>
    <w:rsid w:val="00F94A02"/>
    <w:rsid w:val="00FA2ACB"/>
    <w:rsid w:val="00FA32E0"/>
    <w:rsid w:val="00FA78F8"/>
    <w:rsid w:val="00FB5D77"/>
    <w:rsid w:val="00FB7DE4"/>
    <w:rsid w:val="00FC00B5"/>
    <w:rsid w:val="00FC36C1"/>
    <w:rsid w:val="00FD11D3"/>
    <w:rsid w:val="00FD1671"/>
    <w:rsid w:val="00FD5940"/>
    <w:rsid w:val="00FE17A0"/>
    <w:rsid w:val="00FE2405"/>
    <w:rsid w:val="00FE3584"/>
    <w:rsid w:val="00FE467B"/>
    <w:rsid w:val="00FE4D45"/>
    <w:rsid w:val="775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4C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annotation reference"/>
    <w:uiPriority w:val="99"/>
    <w:semiHidden/>
    <w:unhideWhenUsed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paragraph" w:styleId="aa">
    <w:name w:val="Plain Text"/>
    <w:basedOn w:val="a"/>
    <w:link w:val="ab"/>
    <w:uiPriority w:val="99"/>
    <w:unhideWhenUsed/>
    <w:pPr>
      <w:widowControl/>
      <w:jc w:val="left"/>
    </w:pPr>
    <w:rPr>
      <w:rFonts w:ascii="Yu Gothic" w:eastAsia="Yu Gothic" w:hAnsi="Yu Gothic" w:cs="ＭＳ Ｐゴシック"/>
      <w:kern w:val="0"/>
      <w:sz w:val="20"/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Pr>
      <w:rFonts w:ascii="Arial" w:hAnsi="Arial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コメント文字列 (文字)"/>
    <w:link w:val="a8"/>
    <w:uiPriority w:val="99"/>
    <w:semiHidden/>
    <w:rPr>
      <w:rFonts w:ascii="ＭＳ ゴシック" w:eastAsia="ＭＳ ゴシック" w:hAnsi="ＭＳ ゴシック"/>
    </w:rPr>
  </w:style>
  <w:style w:type="character" w:customStyle="1" w:styleId="ad">
    <w:name w:val="コメント内容 (文字)"/>
    <w:link w:val="ac"/>
    <w:uiPriority w:val="99"/>
    <w:semiHidden/>
    <w:rPr>
      <w:rFonts w:ascii="ＭＳ ゴシック" w:eastAsia="ＭＳ ゴシック" w:hAnsi="ＭＳ ゴシック"/>
      <w:b/>
      <w:bCs/>
    </w:rPr>
  </w:style>
  <w:style w:type="character" w:customStyle="1" w:styleId="af">
    <w:name w:val="吹き出し (文字)"/>
    <w:link w:val="ae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leftChars="400" w:left="840"/>
    </w:pPr>
  </w:style>
  <w:style w:type="character" w:customStyle="1" w:styleId="af1">
    <w:name w:val="ヘッダー (文字)"/>
    <w:link w:val="af0"/>
    <w:uiPriority w:val="99"/>
    <w:rPr>
      <w:rFonts w:ascii="ＭＳ ゴシック" w:eastAsia="ＭＳ ゴシック" w:hAnsi="ＭＳ ゴシック"/>
    </w:rPr>
  </w:style>
  <w:style w:type="character" w:customStyle="1" w:styleId="a7">
    <w:name w:val="フッター (文字)"/>
    <w:link w:val="a6"/>
    <w:uiPriority w:val="99"/>
    <w:rPr>
      <w:rFonts w:ascii="ＭＳ ゴシック" w:eastAsia="ＭＳ ゴシック" w:hAnsi="ＭＳ ゴシック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b">
    <w:name w:val="書式なし (文字)"/>
    <w:basedOn w:val="a0"/>
    <w:link w:val="aa"/>
    <w:uiPriority w:val="99"/>
    <w:rPr>
      <w:rFonts w:ascii="Yu Gothic" w:eastAsia="Yu Gothic" w:hAnsi="Yu Gothic" w:cs="ＭＳ Ｐゴシック"/>
    </w:rPr>
  </w:style>
  <w:style w:type="paragraph" w:customStyle="1" w:styleId="10">
    <w:name w:val="変更箇所1"/>
    <w:hidden/>
    <w:uiPriority w:val="99"/>
    <w:semiHidden/>
    <w:rPr>
      <w:rFonts w:ascii="ＭＳ ゴシック" w:eastAsia="ＭＳ ゴシック" w:hAnsi="ＭＳ ゴシック"/>
      <w:kern w:val="2"/>
      <w:sz w:val="21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spic.org/basicDocuments/Privacy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2025-04-12T12:51:00Z</dcterms:created>
  <dcterms:modified xsi:type="dcterms:W3CDTF">2025-04-13T03:17:00Z</dcterms:modified>
</cp:coreProperties>
</file>